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AF" w:rsidRDefault="00EF55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5AF" w:rsidRDefault="00EF55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7B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20</w:t>
      </w:r>
      <w:r w:rsidR="00E96B4D" w:rsidRPr="005E7B7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96B4D" w:rsidRPr="005E7B70">
        <w:rPr>
          <w:rFonts w:ascii="Times New Roman" w:hAnsi="Times New Roman" w:cs="Times New Roman"/>
          <w:b/>
          <w:sz w:val="24"/>
          <w:szCs w:val="24"/>
          <w:lang w:val="ru-RU"/>
        </w:rPr>
        <w:t>64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F55AF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6B4D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96B4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F55AF">
        <w:rPr>
          <w:rFonts w:ascii="Times New Roman" w:hAnsi="Times New Roman" w:cs="Times New Roman"/>
          <w:sz w:val="24"/>
          <w:szCs w:val="24"/>
        </w:rPr>
        <w:t>,</w:t>
      </w:r>
      <w:r w:rsidR="00EF55AF" w:rsidRPr="00EF55AF">
        <w:rPr>
          <w:rFonts w:ascii="Times New Roman" w:hAnsi="Times New Roman" w:cs="Times New Roman"/>
          <w:sz w:val="24"/>
          <w:szCs w:val="24"/>
        </w:rPr>
        <w:t xml:space="preserve"> </w:t>
      </w:r>
      <w:r w:rsidR="00EF55A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96B4D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„Огоста 2017“ ООД</w:t>
      </w:r>
      <w:r w:rsidR="00E96B4D" w:rsidRPr="005E7B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EF55AF">
        <w:rPr>
          <w:rFonts w:ascii="Times New Roman" w:hAnsi="Times New Roman" w:cs="Times New Roman"/>
          <w:sz w:val="24"/>
          <w:szCs w:val="24"/>
        </w:rPr>
        <w:t xml:space="preserve"> Я.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96B4D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„Царица Йоанна</w:t>
      </w:r>
      <w:r w:rsidR="005E7B70" w:rsidRPr="005E7B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E96B4D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ИСУЛ“ ЕАД</w:t>
      </w:r>
      <w:r w:rsidR="00E96B4D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F55A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96B4D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Инвест БГ Сервиз“ ЕООД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E7B7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EF55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11C1" w:rsidRDefault="001711C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1C1" w:rsidRDefault="001711C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F55AF">
        <w:rPr>
          <w:rFonts w:ascii="Times New Roman" w:hAnsi="Times New Roman" w:cs="Times New Roman"/>
          <w:sz w:val="24"/>
          <w:szCs w:val="24"/>
        </w:rPr>
        <w:t xml:space="preserve"> Я.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1711C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11C1" w:rsidRPr="001711C1">
        <w:rPr>
          <w:rFonts w:ascii="Times New Roman" w:hAnsi="Times New Roman" w:cs="Times New Roman"/>
          <w:sz w:val="24"/>
          <w:szCs w:val="24"/>
        </w:rPr>
        <w:t>Запознати сме</w:t>
      </w:r>
      <w:r w:rsidR="001711C1">
        <w:rPr>
          <w:rFonts w:ascii="Times New Roman" w:hAnsi="Times New Roman" w:cs="Times New Roman"/>
          <w:sz w:val="24"/>
          <w:szCs w:val="24"/>
        </w:rPr>
        <w:t xml:space="preserve">, </w:t>
      </w:r>
      <w:r w:rsidR="001711C1" w:rsidRPr="001711C1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1711C1">
        <w:rPr>
          <w:rFonts w:ascii="Times New Roman" w:hAnsi="Times New Roman" w:cs="Times New Roman"/>
          <w:sz w:val="24"/>
          <w:szCs w:val="24"/>
        </w:rPr>
        <w:t>по</w:t>
      </w:r>
      <w:r w:rsidR="001711C1" w:rsidRPr="001711C1">
        <w:rPr>
          <w:rFonts w:ascii="Times New Roman" w:hAnsi="Times New Roman" w:cs="Times New Roman"/>
          <w:sz w:val="24"/>
          <w:szCs w:val="24"/>
        </w:rPr>
        <w:t>становите определение</w:t>
      </w:r>
      <w:r w:rsidR="001711C1">
        <w:rPr>
          <w:rFonts w:ascii="Times New Roman" w:hAnsi="Times New Roman" w:cs="Times New Roman"/>
          <w:sz w:val="24"/>
          <w:szCs w:val="24"/>
        </w:rPr>
        <w:t>,</w:t>
      </w:r>
      <w:r w:rsidR="001711C1" w:rsidRPr="001711C1">
        <w:rPr>
          <w:rFonts w:ascii="Times New Roman" w:hAnsi="Times New Roman" w:cs="Times New Roman"/>
          <w:sz w:val="24"/>
          <w:szCs w:val="24"/>
        </w:rPr>
        <w:t xml:space="preserve"> с което да прекратите производството</w:t>
      </w:r>
      <w:r w:rsidR="001711C1">
        <w:rPr>
          <w:rFonts w:ascii="Times New Roman" w:hAnsi="Times New Roman" w:cs="Times New Roman"/>
          <w:sz w:val="24"/>
          <w:szCs w:val="24"/>
        </w:rPr>
        <w:t>. П</w:t>
      </w:r>
      <w:r w:rsidR="001711C1" w:rsidRPr="001711C1">
        <w:rPr>
          <w:rFonts w:ascii="Times New Roman" w:hAnsi="Times New Roman" w:cs="Times New Roman"/>
          <w:sz w:val="24"/>
          <w:szCs w:val="24"/>
        </w:rPr>
        <w:t>ретендираме разноските</w:t>
      </w:r>
      <w:r w:rsidR="001711C1">
        <w:rPr>
          <w:rFonts w:ascii="Times New Roman" w:hAnsi="Times New Roman" w:cs="Times New Roman"/>
          <w:sz w:val="24"/>
          <w:szCs w:val="24"/>
        </w:rPr>
        <w:t>, тъй</w:t>
      </w:r>
      <w:r w:rsidR="001711C1" w:rsidRPr="001711C1">
        <w:rPr>
          <w:rFonts w:ascii="Times New Roman" w:hAnsi="Times New Roman" w:cs="Times New Roman"/>
          <w:sz w:val="24"/>
          <w:szCs w:val="24"/>
        </w:rPr>
        <w:t xml:space="preserve"> като намираме</w:t>
      </w:r>
      <w:r w:rsidR="001711C1">
        <w:rPr>
          <w:rFonts w:ascii="Times New Roman" w:hAnsi="Times New Roman" w:cs="Times New Roman"/>
          <w:sz w:val="24"/>
          <w:szCs w:val="24"/>
        </w:rPr>
        <w:t>,</w:t>
      </w:r>
      <w:r w:rsidR="001711C1" w:rsidRPr="001711C1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в пряко причин</w:t>
      </w:r>
      <w:r w:rsidR="001711C1">
        <w:rPr>
          <w:rFonts w:ascii="Times New Roman" w:hAnsi="Times New Roman" w:cs="Times New Roman"/>
          <w:sz w:val="24"/>
          <w:szCs w:val="24"/>
        </w:rPr>
        <w:t>но -</w:t>
      </w:r>
      <w:r w:rsidR="001711C1" w:rsidRPr="001711C1">
        <w:rPr>
          <w:rFonts w:ascii="Times New Roman" w:hAnsi="Times New Roman" w:cs="Times New Roman"/>
          <w:sz w:val="24"/>
          <w:szCs w:val="24"/>
        </w:rPr>
        <w:t xml:space="preserve"> следствена връзка с жалбата</w:t>
      </w:r>
      <w:r w:rsidR="001711C1">
        <w:rPr>
          <w:rFonts w:ascii="Times New Roman" w:hAnsi="Times New Roman" w:cs="Times New Roman"/>
          <w:sz w:val="24"/>
          <w:szCs w:val="24"/>
        </w:rPr>
        <w:t>.</w:t>
      </w:r>
    </w:p>
    <w:p w:rsidR="001711C1" w:rsidRDefault="001711C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711C1">
        <w:rPr>
          <w:rFonts w:ascii="Times New Roman" w:hAnsi="Times New Roman" w:cs="Times New Roman"/>
          <w:sz w:val="24"/>
          <w:szCs w:val="24"/>
        </w:rPr>
        <w:t xml:space="preserve">редставям списък и доказателства за разноските. 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F55AF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11C1" w:rsidRDefault="001711C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FB" w:rsidRDefault="00CE74FB" w:rsidP="00324B6B">
      <w:pPr>
        <w:spacing w:after="0" w:line="240" w:lineRule="auto"/>
      </w:pPr>
      <w:r>
        <w:separator/>
      </w:r>
    </w:p>
  </w:endnote>
  <w:endnote w:type="continuationSeparator" w:id="0">
    <w:p w:rsidR="00CE74FB" w:rsidRDefault="00CE74F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1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FB" w:rsidRDefault="00CE74FB" w:rsidP="00324B6B">
      <w:pPr>
        <w:spacing w:after="0" w:line="240" w:lineRule="auto"/>
      </w:pPr>
      <w:r>
        <w:separator/>
      </w:r>
    </w:p>
  </w:footnote>
  <w:footnote w:type="continuationSeparator" w:id="0">
    <w:p w:rsidR="00CE74FB" w:rsidRDefault="00CE74F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64C91"/>
    <w:rsid w:val="001711C1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E7B70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D8B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8ED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E74FB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EF55AF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C4F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286</Words>
  <Characters>1631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2023-03-06T08:30:00Z</cp:lastPrinted>
  <dcterms:created xsi:type="dcterms:W3CDTF">2022-02-25T15:08:00Z</dcterms:created>
  <dcterms:modified xsi:type="dcterms:W3CDTF">2023-03-06T08:31:00Z</dcterms:modified>
</cp:coreProperties>
</file>